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3A" w:rsidRP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Do ảnh hưởng triều cường Rằm tháng Chín (Âm Lịch) kết hợp với mưa lớn do ảnh hưởng bão số 13. đỉnh triều đợt này có khả năng ở mức trên Báo động III từ 20 - 30cm, thời gian xuất hiện từ ngày 07-08/11 (nhằm ngày 18-19/9 Âm Lịch)</w:t>
      </w:r>
    </w:p>
    <w:p w:rsid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Khả năng xảy ra ngập lụt, úng cục bộ khu vực bờ kè, ven sông Hậu và các kênh  Hội Đồng, Rạch Gòi Bé, Cái Sao-Bờ Hồ, phường Mỹ Thới và các khu vực trũng thấp ven bờ sông Hậ</w:t>
      </w:r>
      <w:r>
        <w:rPr>
          <w:rFonts w:ascii="Times New Roman" w:hAnsi="Times New Roman" w:cs="Times New Roman"/>
          <w:sz w:val="28"/>
          <w:szCs w:val="28"/>
        </w:rPr>
        <w:t>u.</w:t>
      </w:r>
    </w:p>
    <w:p w:rsidR="00903C3A" w:rsidRP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 xml:space="preserve">Thời gian ngập: buổi sáng (từ 04h30-07h30); buổi chiều tối (từ 17h00-20h00). </w:t>
      </w:r>
    </w:p>
    <w:p w:rsid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 Độ sâu ngập lụt lớn nhất: từ</w:t>
      </w:r>
      <w:r>
        <w:rPr>
          <w:rFonts w:ascii="Times New Roman" w:hAnsi="Times New Roman" w:cs="Times New Roman"/>
          <w:sz w:val="28"/>
          <w:szCs w:val="28"/>
        </w:rPr>
        <w:t xml:space="preserve"> 05 - 40cm</w:t>
      </w:r>
    </w:p>
    <w:p w:rsid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Mực nước dâng cao khả năng xảy ra ngập, úng cục bộ một số vùng trũng thấp, vùng ven sông, kênh, rạch, cống bững xung yếu trong khu vực phường Mỹ Thớ</w:t>
      </w:r>
      <w:r>
        <w:rPr>
          <w:rFonts w:ascii="Times New Roman" w:hAnsi="Times New Roman" w:cs="Times New Roman"/>
          <w:sz w:val="28"/>
          <w:szCs w:val="28"/>
        </w:rPr>
        <w:t>I.</w:t>
      </w:r>
    </w:p>
    <w:p w:rsid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Trên sông Hậu có độ rộng lớn, sông sâu, tốc độ dòng chảy mạnh và vùng có diện tích ngập lụt rộng lớn, ngập sâu, khi gió mạnh xảy ra có khả năng tạo sóng lớn gây xói mòn, sạt lở bờ sông, kênh, rạch. Ngập lụt và sạt lở bờ sông, kênh, rạch ảnh hưởng tới các hoạt động như giao thông, nuôi trồng thủy sản, sản xuất nông nghiệp, dân sinh và các hoạt động kinh tế-xã hộ</w:t>
      </w:r>
      <w:r>
        <w:rPr>
          <w:rFonts w:ascii="Times New Roman" w:hAnsi="Times New Roman" w:cs="Times New Roman"/>
          <w:sz w:val="28"/>
          <w:szCs w:val="28"/>
        </w:rPr>
        <w:t>i.</w:t>
      </w:r>
    </w:p>
    <w:p w:rsid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Trước diễn biến trên, Ủy ban nhân dân phường Mỹ Thới khuyến cáo người dân chủ động gia cố bờ bao, nắp cống; di chuyển tài sản, vật nuôi đến nơi cao ráo; hạn chế đi lại qua các tuyến đường ngập sâu để đảm bảo an toàn cho người và phương tiện. Đồng thời, bà con cần thường xuyên theo dõi các bản tin dự báo thời tiết, cảnh báo ngập lụt tiếp theo để chủ động ứng phó, giảm thiểu thiệt hại về tài sản và bảo vệ an toàn tính mạ</w:t>
      </w:r>
      <w:r>
        <w:rPr>
          <w:rFonts w:ascii="Times New Roman" w:hAnsi="Times New Roman" w:cs="Times New Roman"/>
          <w:sz w:val="28"/>
          <w:szCs w:val="28"/>
        </w:rPr>
        <w:t>ng.</w:t>
      </w:r>
    </w:p>
    <w:p w:rsidR="00924495" w:rsidRPr="00903C3A" w:rsidRDefault="00903C3A" w:rsidP="00903C3A">
      <w:pPr>
        <w:ind w:firstLine="709"/>
        <w:jc w:val="both"/>
        <w:rPr>
          <w:rFonts w:ascii="Times New Roman" w:hAnsi="Times New Roman" w:cs="Times New Roman"/>
          <w:sz w:val="28"/>
          <w:szCs w:val="28"/>
        </w:rPr>
      </w:pPr>
      <w:r w:rsidRPr="00903C3A">
        <w:rPr>
          <w:rFonts w:ascii="Times New Roman" w:hAnsi="Times New Roman" w:cs="Times New Roman"/>
          <w:sz w:val="28"/>
          <w:szCs w:val="28"/>
        </w:rPr>
        <w:t>Bà con hãy chủ động phối hợp với chính quyền địa phương, kịp thời thông tin những điểm ngập sâu, sạt lở hoặc có nguy cơ mất an toàn để  chủ động phòng chống và có biện pháp khắc phục kịp thời, đảm bảo an toàn tính mạng, tài sản của người dân trên địa bàn./.</w:t>
      </w:r>
      <w:bookmarkStart w:id="0" w:name="_GoBack"/>
      <w:bookmarkEnd w:id="0"/>
    </w:p>
    <w:sectPr w:rsidR="00924495" w:rsidRPr="00903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77"/>
    <w:rsid w:val="001B5377"/>
    <w:rsid w:val="00903C3A"/>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2025-11-10T13:21:00Z</dcterms:created>
  <dcterms:modified xsi:type="dcterms:W3CDTF">2025-11-10T13:22:00Z</dcterms:modified>
</cp:coreProperties>
</file>